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A3" w:rsidRDefault="00606AC7" w:rsidP="00606AC7">
      <w:pPr>
        <w:ind w:left="-567" w:firstLine="567"/>
        <w:jc w:val="center"/>
        <w:rPr>
          <w:rFonts w:ascii="Times New Roman" w:hAnsi="Times New Roman"/>
          <w:b/>
        </w:rPr>
      </w:pPr>
      <w:r w:rsidRPr="00606AC7">
        <w:rPr>
          <w:rFonts w:ascii="Times New Roman" w:hAnsi="Times New Roman"/>
          <w:b/>
        </w:rPr>
        <w:t>ПРАКТИКАЛЫҚ КУРСТЫҢ МАЗМҰНЫ</w:t>
      </w:r>
    </w:p>
    <w:p w:rsidR="00606AC7" w:rsidRPr="00606AC7" w:rsidRDefault="00606AC7" w:rsidP="00606AC7">
      <w:pPr>
        <w:ind w:left="-567" w:firstLine="567"/>
        <w:jc w:val="center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>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</w:rPr>
        <w:t xml:space="preserve">ЖОО-дағы </w:t>
      </w:r>
      <w:r>
        <w:rPr>
          <w:rFonts w:ascii="Times New Roman" w:hAnsi="Times New Roman"/>
          <w:b/>
        </w:rPr>
        <w:t>педагогикалық-</w:t>
      </w:r>
      <w:r w:rsidRPr="008D65A8">
        <w:rPr>
          <w:rFonts w:ascii="Times New Roman" w:hAnsi="Times New Roman"/>
          <w:b/>
        </w:rPr>
        <w:t>психологиялық пәндерді оқыту әдістемесінің мазмұны оқу пәні ретінде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жасау: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1. П</w:t>
      </w:r>
      <w:r>
        <w:rPr>
          <w:rFonts w:ascii="Times New Roman" w:hAnsi="Times New Roman"/>
          <w:noProof/>
        </w:rPr>
        <w:t>едагогикалық-п</w:t>
      </w:r>
      <w:r w:rsidRPr="008D65A8">
        <w:rPr>
          <w:rFonts w:ascii="Times New Roman" w:hAnsi="Times New Roman"/>
          <w:noProof/>
        </w:rPr>
        <w:t xml:space="preserve">сихологиялық білім жүйесінің жалпы сипаттамасы және тарауларды оқуды ұйымдастырудың ерекшеліктері.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 xml:space="preserve">2. </w:t>
      </w: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 xml:space="preserve">оқытудың бағдарлама тұжырымдамасы.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 xml:space="preserve">3. </w:t>
      </w: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 xml:space="preserve">оқытудың альтернативтік бағдарламасы.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noProof/>
        </w:rPr>
        <w:t>4. П</w:t>
      </w:r>
      <w:r>
        <w:rPr>
          <w:rFonts w:ascii="Times New Roman" w:hAnsi="Times New Roman"/>
          <w:noProof/>
        </w:rPr>
        <w:t>едагогикалық-п</w:t>
      </w:r>
      <w:r w:rsidRPr="008D65A8">
        <w:rPr>
          <w:rFonts w:ascii="Times New Roman" w:hAnsi="Times New Roman"/>
          <w:noProof/>
        </w:rPr>
        <w:t xml:space="preserve">сихологияны оқытудың байланысы </w:t>
      </w:r>
      <w:r>
        <w:rPr>
          <w:rFonts w:ascii="Times New Roman" w:hAnsi="Times New Roman"/>
          <w:noProof/>
        </w:rPr>
        <w:t>туралы</w:t>
      </w:r>
      <w:r w:rsidRPr="008D65A8">
        <w:rPr>
          <w:rFonts w:ascii="Times New Roman" w:hAnsi="Times New Roman"/>
          <w:noProof/>
        </w:rPr>
        <w:t xml:space="preserve"> практикалық бас</w:t>
      </w:r>
      <w:r>
        <w:rPr>
          <w:rFonts w:ascii="Times New Roman" w:hAnsi="Times New Roman"/>
          <w:noProof/>
        </w:rPr>
        <w:t>қ</w:t>
      </w:r>
      <w:r w:rsidRPr="008D65A8">
        <w:rPr>
          <w:rFonts w:ascii="Times New Roman" w:hAnsi="Times New Roman"/>
          <w:noProof/>
        </w:rPr>
        <w:t>а жұмыс түрлерімен оқу пәні ретінде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numPr>
          <w:ilvl w:val="0"/>
          <w:numId w:val="1"/>
        </w:num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ЖОО-дағы білім беру технологияларының </w:t>
      </w:r>
      <w:r>
        <w:rPr>
          <w:rFonts w:ascii="Times New Roman" w:hAnsi="Times New Roman"/>
          <w:bCs/>
        </w:rPr>
        <w:t>педагогикалық-</w:t>
      </w:r>
      <w:r w:rsidRPr="008D65A8">
        <w:rPr>
          <w:rFonts w:ascii="Times New Roman" w:hAnsi="Times New Roman"/>
          <w:bCs/>
        </w:rPr>
        <w:t>психологиялық негіздері.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1964B7" w:rsidRDefault="00606AC7" w:rsidP="00606AC7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презентация дайындау</w:t>
      </w:r>
    </w:p>
    <w:p w:rsidR="00606AC7" w:rsidRPr="001964B7" w:rsidRDefault="00606AC7" w:rsidP="00606AC7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>оқытудың бағдарлама тұжырымдама</w:t>
      </w:r>
      <w:r>
        <w:rPr>
          <w:rFonts w:ascii="Times New Roman" w:hAnsi="Times New Roman"/>
          <w:noProof/>
        </w:rPr>
        <w:t>ларына талдау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Ұсынылатын әдебиеттер:  1, 4, </w:t>
      </w:r>
      <w:r>
        <w:rPr>
          <w:rFonts w:ascii="Times New Roman" w:hAnsi="Times New Roman"/>
        </w:rPr>
        <w:t>5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2-</w:t>
      </w:r>
      <w:r w:rsidRPr="008D65A8">
        <w:rPr>
          <w:rFonts w:ascii="Times New Roman" w:hAnsi="Times New Roman"/>
          <w:b/>
          <w:color w:val="000000"/>
        </w:rPr>
        <w:t>тақырып.</w:t>
      </w:r>
      <w:r w:rsidRPr="008D65A8">
        <w:rPr>
          <w:rFonts w:ascii="Times New Roman" w:hAnsi="Times New Roman"/>
          <w:color w:val="000000"/>
        </w:rPr>
        <w:t xml:space="preserve"> </w:t>
      </w:r>
      <w:r w:rsidRPr="00CA4BB8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едагогикалық-психологиялық пәндерді оқыту ү</w:t>
      </w:r>
      <w:r w:rsidRPr="00CA4BB8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ер</w:t>
      </w:r>
      <w:r w:rsidRPr="00CA4BB8">
        <w:rPr>
          <w:rFonts w:ascii="Times New Roman" w:hAnsi="Times New Roman"/>
          <w:b/>
        </w:rPr>
        <w:t>ісінің сипаттамасы, оқытудың формалары</w:t>
      </w:r>
      <w:r w:rsidRPr="008D65A8">
        <w:rPr>
          <w:rFonts w:ascii="Times New Roman" w:hAnsi="Times New Roman"/>
          <w:b/>
        </w:rPr>
        <w:t xml:space="preserve">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 xml:space="preserve">   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1.</w:t>
      </w:r>
      <w:r>
        <w:rPr>
          <w:rFonts w:ascii="Times New Roman" w:hAnsi="Times New Roman"/>
          <w:noProof/>
        </w:rPr>
        <w:t xml:space="preserve"> Оқытудың міндеттерін құра білу</w:t>
      </w:r>
      <w:r w:rsidRPr="008D65A8">
        <w:rPr>
          <w:rFonts w:ascii="Times New Roman" w:hAnsi="Times New Roman"/>
          <w:noProof/>
        </w:rPr>
        <w:t xml:space="preserve"> әрі топ және топтан тыс жұмыстардағы окытудың мазмұнын ұйымдастыру.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2. Түсіндіру, меңгеру және ба</w:t>
      </w:r>
      <w:r>
        <w:rPr>
          <w:rFonts w:ascii="Times New Roman" w:hAnsi="Times New Roman"/>
          <w:noProof/>
        </w:rPr>
        <w:t>қ</w:t>
      </w:r>
      <w:r w:rsidRPr="008D65A8">
        <w:rPr>
          <w:rFonts w:ascii="Times New Roman" w:hAnsi="Times New Roman"/>
          <w:noProof/>
        </w:rPr>
        <w:t xml:space="preserve">ылау міндеттерін шешуге оқу уақытын бөліп, реттеу.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  <w:noProof/>
        </w:rPr>
        <w:t>3. Сабақты ұйымдастырудың және оқытудың белсенді әдістерінің топтық формаларының ерекшеліктері.</w:t>
      </w:r>
      <w:r w:rsidRPr="008D65A8">
        <w:rPr>
          <w:rFonts w:ascii="Times New Roman" w:hAnsi="Times New Roman"/>
        </w:rPr>
        <w:t xml:space="preserve">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2. </w:t>
      </w:r>
      <w:r w:rsidRPr="008D65A8">
        <w:rPr>
          <w:rFonts w:ascii="Times New Roman" w:hAnsi="Times New Roman"/>
        </w:rPr>
        <w:t>Л.В.</w:t>
      </w:r>
      <w:r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</w:rPr>
        <w:t>Занковтың теориясы негізінде оқыту. В.В.</w:t>
      </w:r>
      <w:r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</w:rPr>
        <w:t>Давыдовтың дамыта оқыту теориясы.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сабақ жоспарын дайындау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Ұсынылатын әдебиеттер:  1,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:rsidR="00606AC7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3-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CA4BB8">
        <w:rPr>
          <w:rFonts w:ascii="Times New Roman" w:hAnsi="Times New Roman"/>
          <w:b/>
        </w:rPr>
        <w:t xml:space="preserve">ЖОО-дағы </w:t>
      </w:r>
      <w:r>
        <w:rPr>
          <w:rFonts w:ascii="Times New Roman" w:hAnsi="Times New Roman"/>
          <w:b/>
        </w:rPr>
        <w:t>педагогикалық-</w:t>
      </w:r>
      <w:r w:rsidRPr="00CA4BB8">
        <w:rPr>
          <w:rFonts w:ascii="Times New Roman" w:hAnsi="Times New Roman"/>
          <w:b/>
        </w:rPr>
        <w:t>психологиялық пәндерді оқытудың ерекшеліктері</w:t>
      </w:r>
      <w:bookmarkStart w:id="0" w:name="_GoBack"/>
      <w:bookmarkEnd w:id="0"/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Оқ</w:t>
      </w:r>
      <w:r w:rsidRPr="008D65A8">
        <w:rPr>
          <w:rFonts w:ascii="Times New Roman" w:hAnsi="Times New Roman"/>
        </w:rPr>
        <w:t xml:space="preserve">у пәні мазмұнын таңдаудың негізгі принциптері.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lastRenderedPageBreak/>
        <w:t xml:space="preserve">2. Меңгеруді ұйымдастырудың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психологиялык ерекшеліктері.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Жалпы және абстрактілік сипатты білдіретін білімді меңгеру.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4. Оқу пәнін құрылымдайтын білім не оның негізгі тараулары.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5. П</w:t>
      </w:r>
      <w:r>
        <w:rPr>
          <w:rFonts w:ascii="Times New Roman" w:hAnsi="Times New Roman"/>
        </w:rPr>
        <w:t>едагогикалық-п</w:t>
      </w:r>
      <w:r w:rsidRPr="008D65A8">
        <w:rPr>
          <w:rFonts w:ascii="Times New Roman" w:hAnsi="Times New Roman"/>
        </w:rPr>
        <w:t xml:space="preserve">сихологиялық білім объектісінің мазмұны және кұрылымы.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>6. Білімді үлгі тұр</w:t>
      </w:r>
      <w:r>
        <w:rPr>
          <w:rFonts w:ascii="Times New Roman" w:hAnsi="Times New Roman"/>
        </w:rPr>
        <w:t>ғ</w:t>
      </w:r>
      <w:r w:rsidRPr="008D65A8">
        <w:rPr>
          <w:rFonts w:ascii="Times New Roman" w:hAnsi="Times New Roman"/>
        </w:rPr>
        <w:t xml:space="preserve">ысынан қайта шығару. Жекеленген білімдердің жүйесінде зерттелетін объектінің алғашқы, барлығына жалпы </w:t>
      </w:r>
      <w:r>
        <w:rPr>
          <w:rFonts w:ascii="Times New Roman" w:hAnsi="Times New Roman"/>
        </w:rPr>
        <w:t>қ</w:t>
      </w:r>
      <w:r w:rsidRPr="008D65A8">
        <w:rPr>
          <w:rFonts w:ascii="Times New Roman" w:hAnsi="Times New Roman"/>
        </w:rPr>
        <w:t>атынасты нақтылау</w:t>
      </w:r>
      <w:r>
        <w:rPr>
          <w:rFonts w:ascii="Times New Roman" w:hAnsi="Times New Roman"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Педагогикалық шеберлікті меңгерудің психологиялық мәселелері. 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баяндама дайындау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:rsidR="00606AC7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/>
        </w:rPr>
        <w:t>4-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  <w:bCs/>
        </w:rPr>
        <w:t xml:space="preserve">Сабақтың құрылымы. Сабақты </w:t>
      </w:r>
      <w:r>
        <w:rPr>
          <w:rFonts w:ascii="Times New Roman" w:hAnsi="Times New Roman"/>
          <w:b/>
          <w:bCs/>
        </w:rPr>
        <w:t>педагогикалық-</w:t>
      </w:r>
      <w:r w:rsidRPr="008D65A8">
        <w:rPr>
          <w:rFonts w:ascii="Times New Roman" w:hAnsi="Times New Roman"/>
          <w:b/>
          <w:bCs/>
        </w:rPr>
        <w:t>психологиялық талдау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1. Психология бойынша сабақ және оның негізгі ерекшеліктері.</w:t>
      </w: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2. Сабақтың типтері. Жаңа материалды түсіндіру бойынша сабақ. </w:t>
      </w: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Тақырыптарды қайталау бойынша сабақ және бөлек сабақтардың арасындағы өзара байланысты құру. </w:t>
      </w: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4. Шығарма-сабақ. Дискуссия-сабақ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4. </w:t>
      </w:r>
      <w:r w:rsidRPr="008D65A8">
        <w:rPr>
          <w:rFonts w:ascii="Times New Roman" w:hAnsi="Times New Roman"/>
          <w:bCs/>
        </w:rPr>
        <w:t xml:space="preserve">Педагогикалық қабілеттер мен педагогикалық шеберлік. 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сабақ жоспарын құру</w:t>
      </w:r>
    </w:p>
    <w:p w:rsidR="00606AC7" w:rsidRDefault="00606AC7" w:rsidP="00606AC7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Бір сабаққа психологиялық талдау жасап келу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 xml:space="preserve">Ұсынылатын әдебиеттер:  1, </w:t>
      </w:r>
      <w:r>
        <w:rPr>
          <w:rFonts w:ascii="Times New Roman" w:hAnsi="Times New Roman"/>
        </w:rPr>
        <w:t>2,3, 4</w:t>
      </w:r>
      <w:r w:rsidRPr="008D65A8">
        <w:rPr>
          <w:rFonts w:ascii="Times New Roman" w:hAnsi="Times New Roman"/>
        </w:rPr>
        <w:t>.</w:t>
      </w:r>
    </w:p>
    <w:p w:rsidR="00606AC7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8D65A8">
        <w:rPr>
          <w:rFonts w:ascii="Times New Roman" w:hAnsi="Times New Roman"/>
          <w:b/>
        </w:rPr>
        <w:t>сихологиялық пәндерді оқыту ә</w:t>
      </w:r>
      <w:r>
        <w:rPr>
          <w:rFonts w:ascii="Times New Roman" w:hAnsi="Times New Roman"/>
          <w:b/>
        </w:rPr>
        <w:t>дістемесі курсындағы көрнекілік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Оқу көрнекілігінің түрлері. Табиғи заттай үлгілер. </w:t>
      </w:r>
    </w:p>
    <w:p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Шартты графикалық көріністер. Белгі үлгілері. </w:t>
      </w:r>
    </w:p>
    <w:p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Cs/>
        </w:rPr>
        <w:t>3. Көрнекі материалдың қызметтері. Табиғи эксперименттік жағдайдағы пәндік көрнектілік</w:t>
      </w:r>
    </w:p>
    <w:p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5. Педагогтың сана-сезімі және педагогикалық іс-әрекет құрылымы. 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pStyle w:val="1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kk-KZ"/>
        </w:rPr>
        <w:t>Тақырып бойынша презентация жасап келу</w:t>
      </w:r>
    </w:p>
    <w:p w:rsidR="00606AC7" w:rsidRDefault="00606AC7" w:rsidP="00606AC7">
      <w:pPr>
        <w:pStyle w:val="1"/>
        <w:spacing w:before="0"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06AC7" w:rsidRPr="008D65A8" w:rsidRDefault="00606AC7" w:rsidP="00606AC7">
      <w:pPr>
        <w:pStyle w:val="1"/>
        <w:spacing w:before="0" w:after="0"/>
        <w:ind w:left="-567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6-</w:t>
      </w:r>
      <w:r w:rsidRPr="008D65A8">
        <w:rPr>
          <w:rFonts w:ascii="Times New Roman" w:hAnsi="Times New Roman"/>
          <w:color w:val="000000"/>
          <w:sz w:val="28"/>
          <w:szCs w:val="28"/>
          <w:lang w:val="kk-KZ"/>
        </w:rPr>
        <w:t>тақырып</w:t>
      </w:r>
      <w:r w:rsidRPr="008D65A8">
        <w:rPr>
          <w:rFonts w:ascii="Times New Roman" w:hAnsi="Times New Roman"/>
          <w:b w:val="0"/>
          <w:color w:val="000000"/>
          <w:sz w:val="28"/>
          <w:szCs w:val="28"/>
          <w:lang w:val="kk-KZ"/>
        </w:rPr>
        <w:t>.</w:t>
      </w:r>
      <w:r w:rsidRPr="008D65A8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8D65A8"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>едагогикалық-п</w:t>
      </w:r>
      <w:r w:rsidRPr="008D65A8">
        <w:rPr>
          <w:rFonts w:ascii="Times New Roman" w:hAnsi="Times New Roman"/>
          <w:sz w:val="28"/>
          <w:szCs w:val="28"/>
          <w:lang w:val="kk-KZ"/>
        </w:rPr>
        <w:t xml:space="preserve">сихология бойынша </w:t>
      </w:r>
      <w:r>
        <w:rPr>
          <w:rFonts w:ascii="Times New Roman" w:hAnsi="Times New Roman"/>
          <w:sz w:val="28"/>
          <w:szCs w:val="28"/>
          <w:lang w:val="kk-KZ"/>
        </w:rPr>
        <w:t>дәріс-</w:t>
      </w:r>
      <w:r w:rsidRPr="008D65A8">
        <w:rPr>
          <w:rFonts w:ascii="Times New Roman" w:hAnsi="Times New Roman"/>
          <w:sz w:val="28"/>
          <w:szCs w:val="28"/>
          <w:lang w:val="kk-KZ"/>
        </w:rPr>
        <w:t>әңгімені өткізудің әдістемесі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lastRenderedPageBreak/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1. П</w:t>
      </w:r>
      <w:r>
        <w:rPr>
          <w:rFonts w:ascii="Times New Roman" w:hAnsi="Times New Roman"/>
          <w:bCs/>
        </w:rPr>
        <w:t>едагогика мен п</w:t>
      </w:r>
      <w:r w:rsidRPr="008D65A8">
        <w:rPr>
          <w:rFonts w:ascii="Times New Roman" w:hAnsi="Times New Roman"/>
          <w:bCs/>
        </w:rPr>
        <w:t xml:space="preserve">сихологияны оқуда тақырыптарға әдістемелік бағыт.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Аудиовизуальдық және көрнекі құралдарды қолдану.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3. Материалдың түсініктілігі принципінің психологиялық ерекшеліктері.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4. Материалды түсіндірудің түсініктілігі. Түсіндіру стилі.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  <w:r w:rsidRPr="008D65A8">
        <w:rPr>
          <w:rFonts w:ascii="Times New Roman" w:hAnsi="Times New Roman"/>
          <w:bCs/>
        </w:rPr>
        <w:t>5. Сабақтағы оқушының іс-әрекетін белсендіру</w:t>
      </w:r>
      <w:r w:rsidRPr="008D65A8">
        <w:rPr>
          <w:rFonts w:ascii="Times New Roman" w:hAnsi="Times New Roman"/>
        </w:rPr>
        <w:t>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6. Педагогикалық шеберлік пен педагогикалық шығармашылықтың диагностикасы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8D65A8" w:rsidRDefault="00606AC7" w:rsidP="00606AC7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Тақырып бойынша дәріс сабақтың жоспарын құрастыру</w:t>
      </w:r>
    </w:p>
    <w:p w:rsidR="00606AC7" w:rsidRPr="008D65A8" w:rsidRDefault="00606AC7" w:rsidP="00606AC7">
      <w:pPr>
        <w:ind w:left="360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7-</w:t>
      </w:r>
      <w:r w:rsidRPr="008D65A8">
        <w:rPr>
          <w:rFonts w:ascii="Times New Roman" w:hAnsi="Times New Roman"/>
          <w:b/>
          <w:bCs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AB4016">
        <w:rPr>
          <w:rFonts w:ascii="Times New Roman" w:hAnsi="Times New Roman"/>
          <w:b/>
        </w:rPr>
        <w:t>сихологиялық пәндерді оқытуды бақылау және бағалау</w:t>
      </w:r>
      <w:r w:rsidRPr="008D65A8"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</w:rPr>
        <w:t xml:space="preserve">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 xml:space="preserve">сабақтарына келесі сұрақтарына конспект жасау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1. </w:t>
      </w:r>
      <w:r w:rsidRPr="008D65A8">
        <w:rPr>
          <w:rFonts w:ascii="Times New Roman" w:hAnsi="Times New Roman"/>
          <w:bCs/>
        </w:rPr>
        <w:t xml:space="preserve">Сұраудыц типтері: негізгі және қосалқы. Фронтальды ауызша және жазбаша сұрау.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2. Тақырып бойынша сұрақтарды құрауға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Cs/>
        </w:rPr>
        <w:t xml:space="preserve">әдістемелік бағыт беру. бойынша сұрау.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3. Оқушылардың жауабын бағалау. Психология тақырыбы бойынша бақылау жұмыстарын өткізуге әдістемелік бағыт беру.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4. Бақылау жұмысын өткізудің әдістемесі. Бақылау сұрақтарының шамалас нұсқалары</w:t>
      </w:r>
      <w:r w:rsidRPr="008D65A8">
        <w:rPr>
          <w:rFonts w:ascii="Times New Roman" w:hAnsi="Times New Roman"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7. </w:t>
      </w:r>
      <w:r w:rsidRPr="008D65A8">
        <w:rPr>
          <w:rFonts w:ascii="Times New Roman" w:hAnsi="Times New Roman"/>
        </w:rPr>
        <w:t>Оқу іс-әрекеті субъектілерін жас ерекшеліктеріне байланысты сипаттау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8D65A8" w:rsidRDefault="00606AC7" w:rsidP="00606AC7">
      <w:pPr>
        <w:numPr>
          <w:ilvl w:val="0"/>
          <w:numId w:val="8"/>
        </w:num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Тақырып бойынша бақылау материалдарын құрастыру</w:t>
      </w:r>
    </w:p>
    <w:p w:rsidR="00606AC7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606AC7" w:rsidRPr="008D65A8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Сабақта</w:t>
      </w:r>
      <w:r w:rsidRPr="008D65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студенттің жұмысын белсен</w:t>
      </w:r>
      <w:r w:rsidRPr="00AB4016">
        <w:rPr>
          <w:rFonts w:ascii="Times New Roman" w:hAnsi="Times New Roman"/>
          <w:b/>
        </w:rPr>
        <w:t>діру</w:t>
      </w:r>
      <w:r w:rsidRPr="008D65A8">
        <w:rPr>
          <w:rFonts w:ascii="Times New Roman" w:hAnsi="Times New Roman"/>
          <w:b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  <w:b/>
        </w:rPr>
        <w:t xml:space="preserve">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1. Оқу іс-әрекетінің белсендендіру формалары: психология сабағында ақпаратты жазу, мұғалімнің сол немесе басқа тақырыптарды түсіндіруіне байланысты оқушыларға сұрақтар және осы сұрақтар бойынша қысқа пікір- талас, студенттерге сол немесе басқа тақырыптар бойынша сұрақтар, психологиялық есептерді шығару</w:t>
      </w:r>
      <w:r w:rsidRPr="008D65A8">
        <w:rPr>
          <w:rFonts w:ascii="Times New Roman" w:hAnsi="Times New Roman"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</w:rPr>
        <w:t>8. Студент оқу іс-әрекетінің субъекті ретінде. Білім алуға бейімділік – оқу іс-әрекеті субъектілерінің маңызды сипаттамасы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AB4016" w:rsidRDefault="00606AC7" w:rsidP="00606AC7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Тақырып бойынша психологиялық есептерді құрастырып шешу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</w:t>
      </w:r>
      <w:r>
        <w:rPr>
          <w:rFonts w:ascii="Times New Roman" w:hAnsi="Times New Roman"/>
        </w:rPr>
        <w:t xml:space="preserve"> 5,</w:t>
      </w:r>
      <w:r w:rsidRPr="008D65A8">
        <w:rPr>
          <w:rFonts w:ascii="Times New Roman" w:hAnsi="Times New Roman"/>
        </w:rPr>
        <w:t xml:space="preserve"> 6.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t>9-</w:t>
      </w:r>
      <w:r w:rsidRPr="008D65A8">
        <w:rPr>
          <w:rFonts w:ascii="Times New Roman" w:hAnsi="Times New Roman"/>
          <w:b/>
          <w:bCs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AB4016">
        <w:rPr>
          <w:rFonts w:ascii="Times New Roman" w:hAnsi="Times New Roman"/>
          <w:b/>
        </w:rPr>
        <w:t>сихологиялық пәндерді оқыту әдістемесі курсы бойынша қайталау</w:t>
      </w:r>
      <w:r w:rsidRPr="008D65A8">
        <w:rPr>
          <w:rFonts w:ascii="Times New Roman" w:hAnsi="Times New Roman"/>
          <w:b/>
        </w:rPr>
        <w:t xml:space="preserve">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Қайталауға арналған сұрақтар.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Схемалар бойынша жұмыс кайталау әдісі ретінде.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Мысал ретіндегі әдістемелік өңдеулер</w:t>
      </w:r>
      <w:r w:rsidRPr="008D65A8">
        <w:rPr>
          <w:rFonts w:ascii="Times New Roman" w:hAnsi="Times New Roman"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 xml:space="preserve"> 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Cs/>
          <w:lang w:eastAsia="ko-KR"/>
        </w:rPr>
        <w:t xml:space="preserve">9. </w:t>
      </w:r>
      <w:r w:rsidRPr="008D65A8">
        <w:rPr>
          <w:rFonts w:ascii="Times New Roman" w:hAnsi="Times New Roman"/>
          <w:bCs/>
        </w:rPr>
        <w:t>Өзіндік жұмыс – оқу іс-әрекетінің жоғарғы формасы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AB4016" w:rsidRDefault="00606AC7" w:rsidP="00606AC7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схемалар жасау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Студенттердің өзіндік жұмысы</w:t>
      </w:r>
      <w:r w:rsidRPr="008D65A8">
        <w:rPr>
          <w:rFonts w:ascii="Times New Roman" w:hAnsi="Times New Roman"/>
          <w:b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Психология бойынша дәптермен жұмыстың ерекшеліктері.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Психология бойынша оқу шығармаларының ерекшеліктері. Студенттің әдебиетпен, дәптермен жұмысын оқытушының бақылауы.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Психология бойынша жазба үй жұмысы. Шығармалар. Рефераттар. Мысалы ретіндегі әдістемелік өңдеулер</w:t>
      </w:r>
      <w:r w:rsidRPr="008D65A8">
        <w:rPr>
          <w:rFonts w:ascii="Times New Roman" w:hAnsi="Times New Roman"/>
        </w:rPr>
        <w:t xml:space="preserve">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10. </w:t>
      </w:r>
      <w:r w:rsidRPr="008D65A8">
        <w:rPr>
          <w:rFonts w:ascii="Times New Roman" w:hAnsi="Times New Roman"/>
        </w:rPr>
        <w:t>Өзіндік жұмыстың жалпы сипаттамасы. Өзіндік жұмысқа қойылатын негізгі талаптар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numPr>
          <w:ilvl w:val="0"/>
          <w:numId w:val="1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Өз ғылыми тақырыбына мақала жазу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</w:t>
      </w:r>
      <w:r w:rsidRPr="008D65A8">
        <w:rPr>
          <w:rFonts w:ascii="Times New Roman" w:hAnsi="Times New Roman"/>
          <w:b/>
        </w:rPr>
        <w:t xml:space="preserve">тақырып. </w:t>
      </w:r>
      <w:r w:rsidRPr="007C02F5">
        <w:rPr>
          <w:rFonts w:ascii="Times New Roman" w:hAnsi="Times New Roman"/>
          <w:b/>
        </w:rPr>
        <w:t>АКТ құралдарын қолданып, онлайн-сабақтар жоспарын құрастыру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1. Оқытуда компьютерлік техникаларды қолданудың психологиялық</w:t>
      </w:r>
      <w:r>
        <w:rPr>
          <w:rFonts w:ascii="Times New Roman" w:hAnsi="Times New Roman"/>
          <w:bCs/>
        </w:rPr>
        <w:t>-</w:t>
      </w:r>
      <w:r w:rsidRPr="008D65A8">
        <w:rPr>
          <w:rFonts w:ascii="Times New Roman" w:hAnsi="Times New Roman"/>
          <w:bCs/>
        </w:rPr>
        <w:t xml:space="preserve"> педагогикалық аспектілері.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2. П</w:t>
      </w:r>
      <w:r>
        <w:rPr>
          <w:rFonts w:ascii="Times New Roman" w:hAnsi="Times New Roman"/>
          <w:bCs/>
        </w:rPr>
        <w:t>едагогика эәне п</w:t>
      </w:r>
      <w:r w:rsidRPr="008D65A8">
        <w:rPr>
          <w:rFonts w:ascii="Times New Roman" w:hAnsi="Times New Roman"/>
          <w:bCs/>
        </w:rPr>
        <w:t xml:space="preserve">сихология негіздерін оқытудың телекоммуникациялық жүйе мүмкіндіктері.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Электрондық пошта. Интернет</w:t>
      </w:r>
      <w:r w:rsidRPr="008D65A8">
        <w:rPr>
          <w:rFonts w:ascii="Times New Roman" w:hAnsi="Times New Roman"/>
        </w:rPr>
        <w:t>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Default="00606AC7" w:rsidP="00606AC7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презентация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ЖОО-дағ</w:t>
      </w:r>
      <w:r>
        <w:rPr>
          <w:rFonts w:ascii="Times New Roman" w:hAnsi="Times New Roman"/>
          <w:b/>
        </w:rPr>
        <w:t xml:space="preserve">ы педагогикалық-психологиялық пәндерді оқыту </w:t>
      </w:r>
      <w:r w:rsidRPr="00AB4016">
        <w:rPr>
          <w:rFonts w:ascii="Times New Roman" w:hAnsi="Times New Roman"/>
          <w:b/>
        </w:rPr>
        <w:t>курсын окытудың белсенді әдістерінің топтық формалары</w:t>
      </w:r>
      <w:r w:rsidRPr="008D65A8">
        <w:rPr>
          <w:rFonts w:ascii="Times New Roman" w:hAnsi="Times New Roman"/>
          <w:b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Ілімді топтық ұйымдастырудың ерекшеліктері. 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lastRenderedPageBreak/>
        <w:t>2. Топтық гипнопедия және резервтік мүмкіндіктерді белсендендіру әдісі. Оқытудың мәселелік-топтық тәсілдері</w:t>
      </w:r>
      <w:r w:rsidRPr="008D65A8">
        <w:rPr>
          <w:rFonts w:ascii="Times New Roman" w:hAnsi="Times New Roman"/>
        </w:rPr>
        <w:t xml:space="preserve">. 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AB4016" w:rsidRDefault="00606AC7" w:rsidP="00606AC7">
      <w:pPr>
        <w:numPr>
          <w:ilvl w:val="0"/>
          <w:numId w:val="1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баяндама жасау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Оқу ойындары</w:t>
      </w:r>
      <w:r w:rsidRPr="008D65A8">
        <w:rPr>
          <w:rFonts w:ascii="Times New Roman" w:hAnsi="Times New Roman"/>
          <w:b/>
        </w:rPr>
        <w:t>.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«Педагогика» және «</w:t>
      </w:r>
      <w:r w:rsidRPr="007C02F5">
        <w:rPr>
          <w:rFonts w:ascii="Times New Roman" w:hAnsi="Times New Roman"/>
        </w:rPr>
        <w:t>Жалпы психология</w:t>
      </w:r>
      <w:r>
        <w:rPr>
          <w:rFonts w:ascii="Times New Roman" w:hAnsi="Times New Roman"/>
        </w:rPr>
        <w:t>»</w:t>
      </w:r>
      <w:r w:rsidRPr="007C02F5">
        <w:rPr>
          <w:rFonts w:ascii="Times New Roman" w:hAnsi="Times New Roman"/>
        </w:rPr>
        <w:t xml:space="preserve"> курсынан </w:t>
      </w:r>
      <w:r>
        <w:rPr>
          <w:rFonts w:ascii="Times New Roman" w:hAnsi="Times New Roman"/>
        </w:rPr>
        <w:t>«</w:t>
      </w:r>
      <w:r w:rsidRPr="007C02F5">
        <w:rPr>
          <w:rFonts w:ascii="Times New Roman" w:hAnsi="Times New Roman"/>
        </w:rPr>
        <w:t>кілтпен</w:t>
      </w:r>
      <w:r>
        <w:rPr>
          <w:rFonts w:ascii="Times New Roman" w:hAnsi="Times New Roman"/>
        </w:rPr>
        <w:t>»</w:t>
      </w:r>
      <w:r w:rsidRPr="007C02F5">
        <w:rPr>
          <w:rFonts w:ascii="Times New Roman" w:hAnsi="Times New Roman"/>
        </w:rPr>
        <w:t xml:space="preserve"> таңдалған тақырып бойынша табыстылық тестін құрастырыңыз.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 xml:space="preserve">2. Сол тақырып бойынша тестке сұрақтар дайындаңыз. 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3. Емтиханға осы тақырыптан қандай сұрақтар қоясыз, неге?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8D65A8" w:rsidRDefault="00606AC7" w:rsidP="00606AC7">
      <w:pPr>
        <w:numPr>
          <w:ilvl w:val="0"/>
          <w:numId w:val="1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сюжеттік пен іскерлік ойындарды дайындау</w:t>
      </w:r>
    </w:p>
    <w:p w:rsidR="00606AC7" w:rsidRPr="008D65A8" w:rsidRDefault="00606AC7" w:rsidP="00606AC7">
      <w:pPr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ІІсихотехникалык жаттығулар мен түзету бағдарламалары</w:t>
      </w:r>
      <w:r w:rsidRPr="008D65A8">
        <w:rPr>
          <w:rFonts w:ascii="Times New Roman" w:hAnsi="Times New Roman"/>
          <w:b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  <w:b/>
        </w:rPr>
        <w:t xml:space="preserve">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1.Өткен материалды түсіну үшін арнайы тапсырмалар жасаңыз (диаграмма, кесте жасаңыз, суреттер таңдаңыз)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2."Изард әдісі" шағын зерттеулеріне арнайы тапсырмалар жасаңыз.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2F5A14">
        <w:rPr>
          <w:rFonts w:ascii="Times New Roman" w:hAnsi="Times New Roman"/>
        </w:rPr>
        <w:t>1.</w:t>
      </w:r>
      <w:r w:rsidRPr="007C02F5">
        <w:rPr>
          <w:rFonts w:ascii="Times New Roman" w:hAnsi="Times New Roman"/>
        </w:rPr>
        <w:t xml:space="preserve"> Өткен материалды түсіну үшін арнайы тапсырмалар жасаңыз.</w:t>
      </w:r>
    </w:p>
    <w:p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2. Шағын зерттеуге тапсырмалар жасаңыз.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Топта және топтан тыс жұмыс</w:t>
      </w:r>
      <w:r w:rsidRPr="008D65A8">
        <w:rPr>
          <w:rFonts w:ascii="Times New Roman" w:hAnsi="Times New Roman"/>
          <w:b/>
        </w:rPr>
        <w:t>.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:rsidR="00606AC7" w:rsidRPr="004A6552" w:rsidRDefault="00606AC7" w:rsidP="00606AC7">
      <w:r w:rsidRPr="004A6552">
        <w:t xml:space="preserve">1. Танымал дәрістің тезистерін дайындаңыз (мектеп оқушылары, ата-аналар немесе мұғалімдер үшін). </w:t>
      </w:r>
    </w:p>
    <w:p w:rsidR="00606AC7" w:rsidRPr="004A6552" w:rsidRDefault="00606AC7" w:rsidP="00606AC7">
      <w:r w:rsidRPr="004A6552">
        <w:t>2. Сіз таңдаған тақырып бойынша кешке 5-6 қызықты тарихи фактілерді таңдаңыз.</w:t>
      </w:r>
    </w:p>
    <w:p w:rsidR="00606AC7" w:rsidRDefault="00606AC7" w:rsidP="00606AC7">
      <w:r w:rsidRPr="004A6552">
        <w:t xml:space="preserve">3. </w:t>
      </w:r>
      <w:r>
        <w:t>«</w:t>
      </w:r>
      <w:r w:rsidRPr="004A6552">
        <w:t>Не, қайда, қашан?</w:t>
      </w:r>
      <w:r>
        <w:t>»</w:t>
      </w:r>
      <w:r w:rsidRPr="004A6552">
        <w:t xml:space="preserve"> байқауына 5-6 сұрақ қойыңыз.</w:t>
      </w:r>
      <w:r w:rsidRPr="004A6552">
        <w:tab/>
      </w: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606AC7" w:rsidRPr="004A6552" w:rsidRDefault="00606AC7" w:rsidP="00606AC7">
      <w:r>
        <w:t>1. Тезистер</w:t>
      </w:r>
      <w:r w:rsidRPr="004A6552">
        <w:t xml:space="preserve"> дайындау </w:t>
      </w:r>
    </w:p>
    <w:p w:rsidR="00606AC7" w:rsidRPr="004A6552" w:rsidRDefault="00606AC7" w:rsidP="00606AC7">
      <w:r>
        <w:t>2. Фактілер</w:t>
      </w:r>
      <w:r w:rsidRPr="004A6552">
        <w:t xml:space="preserve"> таңдау</w:t>
      </w:r>
    </w:p>
    <w:p w:rsidR="00606AC7" w:rsidRDefault="00606AC7" w:rsidP="00606AC7">
      <w:r w:rsidRPr="004A6552">
        <w:t>3. Бақылауға арналған сұрақтар құрастыру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Магистранттардың өзіндік зерделеуіне арналған тақырыптар</w:t>
      </w:r>
    </w:p>
    <w:p w:rsidR="007649A3" w:rsidRDefault="007649A3" w:rsidP="007649A3">
      <w:pPr>
        <w:numPr>
          <w:ilvl w:val="0"/>
          <w:numId w:val="15"/>
        </w:numPr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ЖОО-дағы білім беру технологияларының психологиялық негіздері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ЖОО</w:t>
      </w:r>
      <w:r w:rsidRPr="008D65A8">
        <w:rPr>
          <w:rFonts w:ascii="Times New Roman" w:hAnsi="Times New Roman"/>
          <w:bCs/>
        </w:rPr>
        <w:t>-дағы білім беру технологияларының психологиялық негіздері</w:t>
      </w:r>
      <w:r>
        <w:rPr>
          <w:rFonts w:ascii="Times New Roman" w:hAnsi="Times New Roman"/>
          <w:bCs/>
        </w:rPr>
        <w:t>нің мәні неде?</w:t>
      </w:r>
    </w:p>
    <w:p w:rsidR="007649A3" w:rsidRPr="00C20EB9" w:rsidRDefault="007649A3" w:rsidP="007649A3">
      <w:pPr>
        <w:jc w:val="both"/>
        <w:rPr>
          <w:rFonts w:ascii="Times New Roman" w:hAnsi="Times New Roman"/>
        </w:rPr>
      </w:pPr>
      <w:r w:rsidRPr="00C20EB9">
        <w:rPr>
          <w:rFonts w:ascii="Times New Roman" w:hAnsi="Times New Roman"/>
          <w:bCs/>
        </w:rPr>
        <w:t>3. ЖОО</w:t>
      </w:r>
      <w:r w:rsidRPr="00C20EB9">
        <w:rPr>
          <w:rFonts w:ascii="Times New Roman" w:hAnsi="Times New Roman"/>
        </w:rPr>
        <w:t>-дағы психологиялық пәндерді оқыту әдістемесі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курсы бойынша мәнін ашу.</w:t>
      </w:r>
      <w:r w:rsidRPr="00C20EB9">
        <w:rPr>
          <w:rFonts w:ascii="Times New Roman" w:hAnsi="Times New Roman"/>
          <w:bCs/>
        </w:rPr>
        <w:t xml:space="preserve"> </w:t>
      </w:r>
    </w:p>
    <w:p w:rsidR="007649A3" w:rsidRPr="00877D5C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77D5C">
        <w:rPr>
          <w:rFonts w:ascii="Times New Roman" w:hAnsi="Times New Roman"/>
          <w:b/>
        </w:rPr>
        <w:t>Ұсынылатын әдебиеттер:  1, 2, 4, 6.</w:t>
      </w:r>
    </w:p>
    <w:p w:rsidR="007649A3" w:rsidRPr="008D65A8" w:rsidRDefault="007649A3" w:rsidP="007649A3">
      <w:pPr>
        <w:jc w:val="both"/>
        <w:rPr>
          <w:rFonts w:ascii="Times New Roman" w:hAnsi="Times New Roman"/>
          <w:bCs/>
        </w:rPr>
      </w:pPr>
    </w:p>
    <w:p w:rsidR="007649A3" w:rsidRDefault="007649A3" w:rsidP="007649A3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Л.В.Занковтың теориясы негізінде оқыту. В.В.Давыдовтың дамыта оқыту теориясы.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1.Ғалымдардың еңбектеріне салыстыру схема жасау, конспект жазу.</w:t>
      </w:r>
    </w:p>
    <w:p w:rsidR="007649A3" w:rsidRPr="008D65A8" w:rsidRDefault="007649A3" w:rsidP="007649A3">
      <w:pPr>
        <w:jc w:val="both"/>
        <w:rPr>
          <w:rFonts w:ascii="Times New Roman" w:hAnsi="Times New Roman"/>
        </w:rPr>
      </w:pPr>
    </w:p>
    <w:p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Педагогикалық шеберлікті меңгерудің психологиялық мәселелері.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Тақырып бойынша презентация дайындау?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4. </w:t>
      </w:r>
      <w:r w:rsidRPr="008D65A8">
        <w:rPr>
          <w:rFonts w:ascii="Times New Roman" w:hAnsi="Times New Roman"/>
          <w:bCs/>
        </w:rPr>
        <w:t xml:space="preserve">Педагогикалық қабілеттер мен педагогикалық шеберлік.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 w:rsidRPr="008D65A8">
        <w:rPr>
          <w:rFonts w:ascii="Times New Roman" w:hAnsi="Times New Roman"/>
          <w:bCs/>
        </w:rPr>
        <w:t>Педагогикалық қабілеттер мен педагогикалық шеберлік</w:t>
      </w:r>
      <w:r>
        <w:rPr>
          <w:rFonts w:ascii="Times New Roman" w:hAnsi="Times New Roman"/>
          <w:bCs/>
        </w:rPr>
        <w:t>тің мәні неде?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5. Педагогтың сана-сезімі және педагогикалық іс-әрекет құрылымы.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конспект жазу</w:t>
      </w:r>
    </w:p>
    <w:p w:rsidR="007649A3" w:rsidRDefault="007649A3" w:rsidP="007649A3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Оқытушының тұлғасына психологиялық-педагогикалық портрет жасау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6. Педагогикалық шеберлік пен педагогикалық шығармашылықтың диагностикасы.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психологиялық-педагогикалық диагностика жасау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 xml:space="preserve">4, </w:t>
      </w:r>
      <w:r>
        <w:rPr>
          <w:rFonts w:ascii="Times New Roman" w:hAnsi="Times New Roman"/>
        </w:rPr>
        <w:t>5</w:t>
      </w:r>
      <w:r w:rsidRPr="008D65A8">
        <w:rPr>
          <w:rFonts w:ascii="Times New Roman" w:hAnsi="Times New Roman"/>
        </w:rPr>
        <w:t>.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7. </w:t>
      </w:r>
      <w:r w:rsidRPr="008D65A8">
        <w:rPr>
          <w:rFonts w:ascii="Times New Roman" w:hAnsi="Times New Roman"/>
        </w:rPr>
        <w:t xml:space="preserve">Оқу іс-әрекеті субъектілерін жас ерекшеліктеріне байланысты сипаттау.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баяндама жазу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2, 3</w:t>
      </w:r>
      <w:r w:rsidRPr="008D65A8">
        <w:rPr>
          <w:rFonts w:ascii="Times New Roman" w:hAnsi="Times New Roman"/>
        </w:rPr>
        <w:t>, 6.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lastRenderedPageBreak/>
        <w:t>8. Студент оқу іс-әрекетінің субъекті ретінде. Білім алуға бейімділік – оқу іс-әрекеті субъектілерінің маңызды сипаттамасы.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:rsidR="007649A3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  <w:lang w:eastAsia="ko-KR"/>
        </w:rPr>
      </w:pPr>
    </w:p>
    <w:p w:rsidR="007649A3" w:rsidRPr="008D65A8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  <w:lang w:eastAsia="ko-KR"/>
        </w:rPr>
        <w:t xml:space="preserve">9. </w:t>
      </w:r>
      <w:r w:rsidRPr="008D65A8">
        <w:rPr>
          <w:rFonts w:ascii="Times New Roman" w:hAnsi="Times New Roman"/>
          <w:bCs/>
        </w:rPr>
        <w:t>Өзіндік жұмыс – оқу іс-әрекетінің жоғарғы формасы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ғылыми мақала жазу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2, 4</w:t>
      </w:r>
      <w:r w:rsidRPr="008D65A8">
        <w:rPr>
          <w:rFonts w:ascii="Times New Roman" w:hAnsi="Times New Roman"/>
        </w:rPr>
        <w:t>.</w:t>
      </w:r>
    </w:p>
    <w:p w:rsidR="007649A3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</w:rPr>
      </w:pPr>
    </w:p>
    <w:p w:rsidR="007649A3" w:rsidRPr="008D65A8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10. </w:t>
      </w:r>
      <w:r w:rsidRPr="008D65A8">
        <w:rPr>
          <w:rFonts w:ascii="Times New Roman" w:hAnsi="Times New Roman"/>
        </w:rPr>
        <w:t xml:space="preserve">Өзіндік жұмыстың жалпы сипаттамасы. Өзіндік жұмысқа қойылатын негізгі талаптар. </w:t>
      </w:r>
    </w:p>
    <w:p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ғылыми мақала жазу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2, 3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5, </w:t>
      </w:r>
      <w:r w:rsidRPr="008D65A8">
        <w:rPr>
          <w:rFonts w:ascii="Times New Roman" w:hAnsi="Times New Roman"/>
        </w:rPr>
        <w:t>6.</w:t>
      </w: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i/>
        </w:rPr>
      </w:pP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</w:p>
    <w:p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  <w:color w:val="000000"/>
        </w:rPr>
        <w:t>Ұсынылатын әдебиеттер тізімі</w:t>
      </w:r>
    </w:p>
    <w:p w:rsidR="007649A3" w:rsidRPr="008D65A8" w:rsidRDefault="007649A3" w:rsidP="007649A3">
      <w:pPr>
        <w:pStyle w:val="4"/>
        <w:tabs>
          <w:tab w:val="left" w:pos="993"/>
        </w:tabs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7D5C">
        <w:rPr>
          <w:rFonts w:ascii="Times New Roman" w:hAnsi="Times New Roman"/>
          <w:b/>
          <w:color w:val="000000"/>
          <w:sz w:val="28"/>
          <w:szCs w:val="28"/>
          <w:lang w:val="kk-KZ"/>
        </w:rPr>
        <w:t>Негізгі</w:t>
      </w:r>
      <w:r w:rsidRPr="008D65A8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</w:p>
    <w:p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1. Бапаева М.Қ. Психологияны оқыту әдістемесі: Оқу құралы. Алматы, 2008.- 130 б.</w:t>
      </w:r>
    </w:p>
    <w:p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2. Бабаев С.Б. Көрнекі психология [Электрондық ресурс]/С.Б. Бабаев, А.А. Жумадуллаева. -Алматы: Нұр-Пресс, 2008. -1 CD; 122 Мб.-(Электронная книга). Систем. требования: Windows 9x, Me, 2k,XP Pro/Home, P100, RAM 16 Mb SVGA монитор.</w:t>
      </w:r>
    </w:p>
    <w:p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3. Ерментаева А.Р. Жоғары мектеп психологиясы. Оқулық. –Алматы, ЖШС.РПБК «Дәуір». 2012. - 492 б.</w:t>
      </w:r>
    </w:p>
    <w:p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4. Психология и педагогика: учеб. пособие / под ред. А. А. Бодалева, В.И. Жукова, Л. Г. Лаптева, В. А. Сластенина. – М., 2016.</w:t>
      </w:r>
    </w:p>
    <w:p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6. Практическая психология для преподавателей / Ру-во академика М.К. Тутушкиной. - М., 1997</w:t>
      </w:r>
    </w:p>
    <w:p w:rsidR="007649A3" w:rsidRPr="00877D5C" w:rsidRDefault="007649A3" w:rsidP="007649A3">
      <w:pPr>
        <w:pStyle w:val="Default"/>
        <w:jc w:val="both"/>
        <w:rPr>
          <w:color w:val="auto"/>
        </w:rPr>
      </w:pPr>
      <w:r w:rsidRPr="00877D5C">
        <w:rPr>
          <w:color w:val="auto"/>
          <w:lang w:val="kk-KZ"/>
        </w:rPr>
        <w:t xml:space="preserve">7. </w:t>
      </w:r>
      <w:proofErr w:type="spellStart"/>
      <w:r w:rsidRPr="00877D5C">
        <w:rPr>
          <w:color w:val="auto"/>
        </w:rPr>
        <w:t>Джакупов</w:t>
      </w:r>
      <w:proofErr w:type="spellEnd"/>
      <w:r w:rsidRPr="00877D5C">
        <w:rPr>
          <w:color w:val="auto"/>
        </w:rPr>
        <w:t xml:space="preserve"> С.М. Управление познавательной деятельностью студентов в процессе обучения. Алматы, 2002-115 с.</w:t>
      </w:r>
    </w:p>
    <w:p w:rsidR="007649A3" w:rsidRPr="00877D5C" w:rsidRDefault="007649A3" w:rsidP="007649A3">
      <w:pPr>
        <w:pStyle w:val="a3"/>
        <w:tabs>
          <w:tab w:val="num" w:pos="0"/>
        </w:tabs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77D5C">
        <w:rPr>
          <w:sz w:val="24"/>
          <w:szCs w:val="24"/>
          <w:lang w:val="kk-KZ"/>
        </w:rPr>
        <w:t>8. Балл Г.А. Теория учебных задач: Психолого-педагогический аспект. М.: Педагогика, 1990. –184 с.</w:t>
      </w:r>
    </w:p>
    <w:p w:rsidR="007649A3" w:rsidRPr="008D65A8" w:rsidRDefault="007649A3" w:rsidP="007649A3">
      <w:pPr>
        <w:pStyle w:val="a3"/>
        <w:tabs>
          <w:tab w:val="num" w:pos="0"/>
        </w:tabs>
        <w:ind w:left="-567" w:firstLine="567"/>
        <w:jc w:val="both"/>
        <w:rPr>
          <w:rFonts w:ascii="Times New Roman" w:hAnsi="Times New Roman"/>
          <w:b/>
          <w:szCs w:val="28"/>
          <w:lang w:val="kk-KZ"/>
        </w:rPr>
      </w:pPr>
      <w:r w:rsidRPr="008D65A8">
        <w:rPr>
          <w:rFonts w:ascii="Times New Roman" w:hAnsi="Times New Roman"/>
          <w:b/>
          <w:szCs w:val="28"/>
          <w:lang w:val="kk-KZ"/>
        </w:rPr>
        <w:t>Қосымша:</w:t>
      </w:r>
    </w:p>
    <w:p w:rsidR="007649A3" w:rsidRPr="00252FD0" w:rsidRDefault="007649A3" w:rsidP="007649A3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eastAsia="Times New Roman"/>
          <w:color w:val="auto"/>
          <w:lang w:val="kk-KZ" w:eastAsia="ru-RU"/>
        </w:rPr>
      </w:pPr>
      <w:r w:rsidRPr="00252FD0">
        <w:rPr>
          <w:rFonts w:eastAsia="Times New Roman"/>
          <w:color w:val="auto"/>
          <w:lang w:val="kk-KZ" w:eastAsia="ru-RU"/>
        </w:rPr>
        <w:t>Бадмаев Б.Ц. Методика преподавания психологии: Учеб. - метод, пособие для преподават. и аспирантов вузов. - М.: Туманит. изд. центр Владос, 1999</w:t>
      </w:r>
    </w:p>
    <w:p w:rsidR="007649A3" w:rsidRPr="00252FD0" w:rsidRDefault="007649A3" w:rsidP="007649A3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eastAsia="Times New Roman"/>
          <w:color w:val="auto"/>
          <w:lang w:val="kk-KZ" w:eastAsia="ru-RU"/>
        </w:rPr>
      </w:pPr>
      <w:r w:rsidRPr="00252FD0">
        <w:rPr>
          <w:bCs/>
        </w:rPr>
        <w:t xml:space="preserve">Бадмаев Б.Ц. Психология и методика ускоренного обучения. М., </w:t>
      </w:r>
      <w:r w:rsidRPr="00252FD0">
        <w:rPr>
          <w:bCs/>
          <w:lang w:val="kk-KZ"/>
        </w:rPr>
        <w:t>2005</w:t>
      </w:r>
      <w:r w:rsidRPr="00252FD0">
        <w:rPr>
          <w:bCs/>
        </w:rPr>
        <w:t xml:space="preserve">. </w:t>
      </w:r>
    </w:p>
    <w:p w:rsidR="007649A3" w:rsidRPr="00252FD0" w:rsidRDefault="007649A3" w:rsidP="007649A3">
      <w:pPr>
        <w:widowControl w:val="0"/>
        <w:numPr>
          <w:ilvl w:val="0"/>
          <w:numId w:val="1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2FD0">
        <w:rPr>
          <w:rFonts w:ascii="Times New Roman" w:hAnsi="Times New Roman"/>
          <w:sz w:val="24"/>
          <w:szCs w:val="24"/>
        </w:rPr>
        <w:t xml:space="preserve">Гальперин П.Я., Талызина Н.Ф.Формирование знаний и умений на основе теории поэтапного усвоения умственных действий. М., 2003. </w:t>
      </w:r>
    </w:p>
    <w:p w:rsidR="007649A3" w:rsidRPr="008D65A8" w:rsidRDefault="007649A3" w:rsidP="007649A3">
      <w:pPr>
        <w:ind w:firstLine="540"/>
        <w:jc w:val="center"/>
        <w:rPr>
          <w:rFonts w:ascii="Times New Roman" w:hAnsi="Times New Roman"/>
          <w:b/>
          <w:color w:val="000000"/>
        </w:rPr>
      </w:pPr>
    </w:p>
    <w:p w:rsidR="00347284" w:rsidRDefault="00347284"/>
    <w:sectPr w:rsidR="0034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4FEA"/>
    <w:multiLevelType w:val="hybridMultilevel"/>
    <w:tmpl w:val="4B9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2FEA"/>
    <w:multiLevelType w:val="hybridMultilevel"/>
    <w:tmpl w:val="8B2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F19"/>
    <w:multiLevelType w:val="hybridMultilevel"/>
    <w:tmpl w:val="E3A6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332D"/>
    <w:multiLevelType w:val="hybridMultilevel"/>
    <w:tmpl w:val="A0BE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1F98"/>
    <w:multiLevelType w:val="hybridMultilevel"/>
    <w:tmpl w:val="BBB6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5010"/>
    <w:multiLevelType w:val="hybridMultilevel"/>
    <w:tmpl w:val="898C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97C70"/>
    <w:multiLevelType w:val="hybridMultilevel"/>
    <w:tmpl w:val="16A0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016"/>
    <w:multiLevelType w:val="hybridMultilevel"/>
    <w:tmpl w:val="334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DB3"/>
    <w:multiLevelType w:val="hybridMultilevel"/>
    <w:tmpl w:val="E900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18A2"/>
    <w:multiLevelType w:val="hybridMultilevel"/>
    <w:tmpl w:val="8A3C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571"/>
    <w:multiLevelType w:val="hybridMultilevel"/>
    <w:tmpl w:val="6C1A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256FB"/>
    <w:multiLevelType w:val="hybridMultilevel"/>
    <w:tmpl w:val="2E20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56DF2"/>
    <w:multiLevelType w:val="hybridMultilevel"/>
    <w:tmpl w:val="6B7C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732FD"/>
    <w:multiLevelType w:val="hybridMultilevel"/>
    <w:tmpl w:val="CBDE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9559A"/>
    <w:multiLevelType w:val="hybridMultilevel"/>
    <w:tmpl w:val="456C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E780E"/>
    <w:multiLevelType w:val="hybridMultilevel"/>
    <w:tmpl w:val="7E2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607F9"/>
    <w:multiLevelType w:val="hybridMultilevel"/>
    <w:tmpl w:val="581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3"/>
  </w:num>
  <w:num w:numId="5">
    <w:abstractNumId w:val="5"/>
  </w:num>
  <w:num w:numId="6">
    <w:abstractNumId w:val="16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A3"/>
    <w:rsid w:val="00001585"/>
    <w:rsid w:val="000146EC"/>
    <w:rsid w:val="00312348"/>
    <w:rsid w:val="00347284"/>
    <w:rsid w:val="00493796"/>
    <w:rsid w:val="00606AC7"/>
    <w:rsid w:val="007649A3"/>
    <w:rsid w:val="00E26CE7"/>
    <w:rsid w:val="00F1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D7C8-CA41-4C8E-ADA2-3BD5A344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A3"/>
    <w:pPr>
      <w:spacing w:after="0" w:line="240" w:lineRule="auto"/>
    </w:pPr>
    <w:rPr>
      <w:rFonts w:ascii="KZ Times New Roman" w:eastAsia="Times New Roman" w:hAnsi="KZ Times New Roman" w:cs="Times New Roman"/>
      <w:kern w:val="28"/>
      <w:sz w:val="28"/>
      <w:szCs w:val="28"/>
      <w:lang w:val="kk-KZ" w:eastAsia="ru-RU"/>
    </w:rPr>
  </w:style>
  <w:style w:type="paragraph" w:styleId="1">
    <w:name w:val="heading 1"/>
    <w:basedOn w:val="a"/>
    <w:next w:val="a"/>
    <w:link w:val="10"/>
    <w:qFormat/>
    <w:rsid w:val="007649A3"/>
    <w:pPr>
      <w:keepNext/>
      <w:spacing w:before="240" w:after="60"/>
      <w:outlineLvl w:val="0"/>
    </w:pPr>
    <w:rPr>
      <w:rFonts w:ascii="Arial" w:eastAsia="Arial Unicode MS" w:hAnsi="Arial"/>
      <w:b/>
      <w:kern w:val="32"/>
      <w:sz w:val="32"/>
      <w:szCs w:val="20"/>
      <w:lang w:val="ru-RU"/>
    </w:rPr>
  </w:style>
  <w:style w:type="paragraph" w:styleId="4">
    <w:name w:val="heading 4"/>
    <w:basedOn w:val="a"/>
    <w:next w:val="a"/>
    <w:link w:val="40"/>
    <w:qFormat/>
    <w:rsid w:val="007649A3"/>
    <w:pPr>
      <w:keepNext/>
      <w:jc w:val="center"/>
      <w:outlineLvl w:val="3"/>
    </w:pPr>
    <w:rPr>
      <w:kern w:val="0"/>
      <w:sz w:val="52"/>
      <w:szCs w:val="20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9A3"/>
    <w:rPr>
      <w:rFonts w:ascii="Arial" w:eastAsia="Arial Unicode MS" w:hAnsi="Arial" w:cs="Times New Roman"/>
      <w:b/>
      <w:kern w:val="32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49A3"/>
    <w:rPr>
      <w:rFonts w:ascii="KZ Times New Roman" w:eastAsia="Times New Roman" w:hAnsi="KZ Times New Roman" w:cs="Times New Roman"/>
      <w:sz w:val="52"/>
      <w:szCs w:val="20"/>
      <w:lang w:val="ru-MD" w:eastAsia="ru-RU"/>
    </w:rPr>
  </w:style>
  <w:style w:type="paragraph" w:styleId="a3">
    <w:name w:val="Body Text"/>
    <w:basedOn w:val="a"/>
    <w:link w:val="a4"/>
    <w:rsid w:val="007649A3"/>
    <w:rPr>
      <w:kern w:val="0"/>
      <w:szCs w:val="20"/>
      <w:lang w:val="ru-MD"/>
    </w:rPr>
  </w:style>
  <w:style w:type="character" w:customStyle="1" w:styleId="a4">
    <w:name w:val="Основной текст Знак"/>
    <w:basedOn w:val="a0"/>
    <w:link w:val="a3"/>
    <w:rsid w:val="007649A3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customStyle="1" w:styleId="Default">
    <w:name w:val="Default"/>
    <w:rsid w:val="00764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2020-09-29T17:45:00Z</dcterms:created>
  <dcterms:modified xsi:type="dcterms:W3CDTF">2021-09-12T19:51:00Z</dcterms:modified>
</cp:coreProperties>
</file>